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33" w:rsidRDefault="00B93433"/>
    <w:p w:rsidR="00A5328B" w:rsidRDefault="00A5328B">
      <w:r>
        <w:rPr>
          <w:noProof/>
          <w:lang w:eastAsia="de-DE"/>
        </w:rPr>
        <w:drawing>
          <wp:inline distT="0" distB="0" distL="0" distR="0">
            <wp:extent cx="5762625" cy="3895725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8B" w:rsidRDefault="00A5328B">
      <w:r>
        <w:t>Umsatz und gesetzte Coups nach 359 Tagen Duisburg hochgerechnet.</w:t>
      </w:r>
    </w:p>
    <w:p w:rsidR="00A5328B" w:rsidRDefault="00A5328B" w:rsidP="00A5328B">
      <w:pPr>
        <w:pStyle w:val="KeinLeerraum"/>
      </w:pPr>
      <w:r>
        <w:t>Die gruenen Linien zeigen +/- 1,35% = „N“</w:t>
      </w:r>
    </w:p>
    <w:p w:rsidR="00A5328B" w:rsidRDefault="00A5328B" w:rsidP="00A5328B">
      <w:pPr>
        <w:pStyle w:val="KeinLeerraum"/>
      </w:pPr>
      <w:r>
        <w:t>Die blaue Linie das lafende Saldo</w:t>
      </w:r>
    </w:p>
    <w:p w:rsidR="00A5328B" w:rsidRDefault="00A5328B" w:rsidP="00A5328B">
      <w:pPr>
        <w:pStyle w:val="KeinLeerraum"/>
      </w:pPr>
    </w:p>
    <w:p w:rsidR="00A5328B" w:rsidRDefault="00A5328B" w:rsidP="00A5328B">
      <w:pPr>
        <w:pStyle w:val="KeinLeerraum"/>
      </w:pPr>
      <w:r>
        <w:t>Umsatz Gesamt</w:t>
      </w:r>
    </w:p>
    <w:p w:rsidR="00A5328B" w:rsidRDefault="00A5328B" w:rsidP="00A5328B">
      <w:pPr>
        <w:pStyle w:val="KeinLeerraum"/>
      </w:pPr>
      <w:r>
        <w:t>Gesetzte Coups Gesamt</w:t>
      </w:r>
    </w:p>
    <w:p w:rsidR="00A5328B" w:rsidRDefault="00A5328B" w:rsidP="00A5328B">
      <w:pPr>
        <w:pStyle w:val="KeinLeerraum"/>
      </w:pPr>
      <w:r>
        <w:t>Saldo Gesamt</w:t>
      </w:r>
    </w:p>
    <w:p w:rsidR="00A5328B" w:rsidRDefault="00A5328B" w:rsidP="00A5328B">
      <w:pPr>
        <w:pStyle w:val="KeinLeerraum"/>
      </w:pPr>
      <w:r>
        <w:t>ErwartungsWert</w:t>
      </w:r>
    </w:p>
    <w:p w:rsidR="00A5328B" w:rsidRDefault="00A5328B" w:rsidP="00A5328B">
      <w:pPr>
        <w:pStyle w:val="KeinLeerraum"/>
      </w:pPr>
      <w:r>
        <w:t>DurchschnittsStueck</w:t>
      </w:r>
    </w:p>
    <w:p w:rsidR="00A5328B" w:rsidRDefault="00A5328B" w:rsidP="00A5328B">
      <w:pPr>
        <w:pStyle w:val="KeinLeerraum"/>
      </w:pPr>
      <w:r>
        <w:t xml:space="preserve">MasseEgale </w:t>
      </w:r>
    </w:p>
    <w:p w:rsidR="00A5328B" w:rsidRDefault="00A5328B" w:rsidP="00A5328B">
      <w:pPr>
        <w:pStyle w:val="KeinLeerraum"/>
      </w:pPr>
      <w:r>
        <w:t>„N“ MasseEgale</w:t>
      </w:r>
    </w:p>
    <w:p w:rsidR="00A5328B" w:rsidRDefault="00A5328B" w:rsidP="00A5328B">
      <w:pPr>
        <w:pStyle w:val="KeinLeerraum"/>
      </w:pPr>
    </w:p>
    <w:p w:rsidR="00A5328B" w:rsidRDefault="00A5328B" w:rsidP="00A5328B">
      <w:pPr>
        <w:pStyle w:val="KeinLeerraum"/>
      </w:pPr>
      <w:r>
        <w:t>Umsatz je Partie</w:t>
      </w:r>
    </w:p>
    <w:p w:rsidR="00A5328B" w:rsidRDefault="00A5328B" w:rsidP="00A5328B">
      <w:pPr>
        <w:pStyle w:val="KeinLeerraum"/>
      </w:pPr>
      <w:r>
        <w:t>Gesetzte Coups je Partie</w:t>
      </w:r>
    </w:p>
    <w:p w:rsidR="00A5328B" w:rsidRDefault="00A5328B" w:rsidP="00A5328B">
      <w:pPr>
        <w:pStyle w:val="KeinLeerraum"/>
      </w:pPr>
      <w:r>
        <w:t>„N“ +/- jePartie</w:t>
      </w:r>
    </w:p>
    <w:p w:rsidR="00A5328B" w:rsidRDefault="00A5328B" w:rsidP="00A5328B">
      <w:pPr>
        <w:pStyle w:val="KeinLeerraum"/>
      </w:pPr>
    </w:p>
    <w:p w:rsidR="00A5328B" w:rsidRDefault="00A5328B" w:rsidP="00A5328B">
      <w:pPr>
        <w:pStyle w:val="KeinLeerraum"/>
      </w:pPr>
      <w:r>
        <w:t>Das GesamtKapital wird mit 130 Stuecken empfohlen.</w:t>
      </w:r>
    </w:p>
    <w:p w:rsidR="00A5328B" w:rsidRDefault="00A5328B" w:rsidP="00A5328B">
      <w:pPr>
        <w:pStyle w:val="KeinLeerraum"/>
      </w:pPr>
      <w:r>
        <w:t>Je Spieltag werden 1,5 Partien durchgeführt.</w:t>
      </w:r>
    </w:p>
    <w:p w:rsidR="00A5328B" w:rsidRDefault="00A5328B" w:rsidP="00A5328B">
      <w:pPr>
        <w:pStyle w:val="KeinLeerraum"/>
      </w:pPr>
      <w:r>
        <w:t>In der Prüfung jedoch nur eine um keine ManipulationsMöglichkeit zu haben.</w:t>
      </w:r>
    </w:p>
    <w:p w:rsidR="00A5328B" w:rsidRDefault="00A5328B" w:rsidP="00A5328B">
      <w:pPr>
        <w:pStyle w:val="KeinLeerraum"/>
      </w:pPr>
    </w:p>
    <w:p w:rsidR="00A5328B" w:rsidRDefault="00A5328B" w:rsidP="00A5328B">
      <w:pPr>
        <w:pStyle w:val="KeinLeerraum"/>
      </w:pPr>
      <w:r>
        <w:t>Umsatz je SpielTag</w:t>
      </w:r>
    </w:p>
    <w:p w:rsidR="00A5328B" w:rsidRDefault="00A5328B" w:rsidP="00A5328B">
      <w:pPr>
        <w:pStyle w:val="KeinLeerraum"/>
      </w:pPr>
      <w:r>
        <w:t>Je SpielTag bei 1,35% vom Umsatz</w:t>
      </w:r>
    </w:p>
    <w:p w:rsidR="00A5328B" w:rsidRDefault="00A5328B" w:rsidP="00A5328B">
      <w:pPr>
        <w:pStyle w:val="KeinLeerraum"/>
      </w:pPr>
      <w:r>
        <w:t>KapitalVerdoppelung (+130)</w:t>
      </w:r>
    </w:p>
    <w:sectPr w:rsidR="00A5328B" w:rsidSect="00B934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328B"/>
    <w:rsid w:val="00A5328B"/>
    <w:rsid w:val="00B9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4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8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53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2021-09-08T03:36:00Z</dcterms:created>
  <dcterms:modified xsi:type="dcterms:W3CDTF">2021-09-08T03:48:00Z</dcterms:modified>
</cp:coreProperties>
</file>